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7C68" w14:textId="77777777" w:rsidR="006F684E" w:rsidRDefault="006F684E" w:rsidP="006F684E">
      <w:bookmarkStart w:id="0" w:name="_GoBack"/>
      <w:bookmarkEnd w:id="0"/>
      <w:r>
        <w:t>Craig Coleman</w:t>
      </w:r>
    </w:p>
    <w:p w14:paraId="008D631F" w14:textId="77777777" w:rsidR="006F684E" w:rsidRDefault="006F684E" w:rsidP="006F684E">
      <w:r>
        <w:t xml:space="preserve">Experienced Leader </w:t>
      </w:r>
    </w:p>
    <w:p w14:paraId="4B205EB9" w14:textId="77777777" w:rsidR="006F684E" w:rsidRDefault="006F684E" w:rsidP="006F684E"/>
    <w:p w14:paraId="33DEBD78" w14:textId="77777777" w:rsidR="006F684E" w:rsidRDefault="006F684E" w:rsidP="006F684E">
      <w:r>
        <w:t xml:space="preserve">My leadership journey began in 2004, four years after I finished my </w:t>
      </w:r>
      <w:proofErr w:type="gramStart"/>
      <w:r>
        <w:t>Master’s</w:t>
      </w:r>
      <w:proofErr w:type="gramEnd"/>
      <w:r>
        <w:t xml:space="preserve"> degree at the University of Pittsburgh. I saw an announcement in the ASHA Leader seeking nominations for the Legislative Council. The job description sounded very interesting, so I decided to self-nominate. I was very excited until I saw the ballot and thought “There is no way I will win this election!” There were two open spots for Pennsylvania representatives and three very famous candidates. And me. So, I decided to personally contact as many speech -language pathologists (SLPs) and audiologists in the state as I could, via email, and describe why I was running and what I hoped to accomplish. I won the election and was on my way. During my three-year term, I worked </w:t>
      </w:r>
      <w:proofErr w:type="gramStart"/>
      <w:r>
        <w:t>really hard</w:t>
      </w:r>
      <w:proofErr w:type="gramEnd"/>
      <w:r>
        <w:t xml:space="preserve"> to improve communication with ASHA members in PA. I got to know many of the issues they were facing and developed effective methods of communicating with them on ASHA-related issues. </w:t>
      </w:r>
    </w:p>
    <w:p w14:paraId="031776DE" w14:textId="77777777" w:rsidR="006F684E" w:rsidRDefault="006F684E" w:rsidP="006F684E"/>
    <w:p w14:paraId="3637E70F" w14:textId="77777777" w:rsidR="006F684E" w:rsidRDefault="006F684E" w:rsidP="006F684E">
      <w:r>
        <w:t xml:space="preserve">When my term on the Legislative Council ended, so did the Council! The Legislative Council was switched to an Advisory Council, with a different charge and mission. Rather than seek re-election, I decided to become involved in my state association to specifically help the people I had spent the last three years communicating with, as their representative on the Council. I ran for President of the Pennsylvania Speech-Language-Hearing Association (PSHA) and served two terms during a critical licensure re-write. I found that work to be extremely rewarding and developed friendships with colleagues that will last a lifetime. </w:t>
      </w:r>
    </w:p>
    <w:p w14:paraId="19A7FE13" w14:textId="77777777" w:rsidR="006F684E" w:rsidRDefault="006F684E" w:rsidP="006F684E">
      <w:r>
        <w:t xml:space="preserve">After my terms as PSHA President, I was elected to the Coordinating Committee of ASHA SIG 4: Fluency and Fluency Disorders. I spent two years on the committee, then served as Associate Coordinator during my third year. I was then elected to a three-year term as Coordinator. During that time, we created the Childhood Stuttering Practice Portal and led efforts to rebrand Perspectives into a peer-reviewed journal. I really enjoyed my time as Coordinator of SIG 4, as I had the opportunity to interact with many of my colleagues in the field of </w:t>
      </w:r>
      <w:proofErr w:type="gramStart"/>
      <w:r>
        <w:t>stuttering, and</w:t>
      </w:r>
      <w:proofErr w:type="gramEnd"/>
      <w:r>
        <w:t xml:space="preserve"> work closely with the other SIG Coordinators. During that time, I also served on the ASHA Scope of Practice Ad-hoc Committee to rewrite the scope of practice. </w:t>
      </w:r>
    </w:p>
    <w:p w14:paraId="5CCADE4A" w14:textId="77777777" w:rsidR="006F684E" w:rsidRDefault="006F684E" w:rsidP="006F684E"/>
    <w:p w14:paraId="6DBEB058" w14:textId="77777777" w:rsidR="006F684E" w:rsidRDefault="006F684E" w:rsidP="006F684E">
      <w:r>
        <w:t xml:space="preserve">In 2017, I decided to run for the ASHA Board of Directors. I lost the election, but it was a great experience. I decided that if I ever ran again, I would reach out to more members and get to know their needs better, as I did when I ran for the LC. Running for the Board of Directors is a little intimidating and I think I played it safe, rather than running a campaign that I really believed in and felt excited about. In 2019, I decided to run again and this time I made a very strong effort to reach out to members and identify their needs. It was one of the most rewarding experiences of my career. At some point of the election, I forgot that I was running a campaign and started to just listen and talk with people. The work that our colleagues do is so amazing and inspiring. This time, I won the election. I am so excited to work with such great colleagues on the BOD and to continue working with amazing ASHA members for the next three years and beyond.  I wish you the best on your leadership journey. If I can offer any advice or assist you in any way, please don’t hesitate to contact me: </w:t>
      </w:r>
      <w:hyperlink r:id="rId7" w:history="1">
        <w:r>
          <w:rPr>
            <w:rStyle w:val="Hyperlink"/>
          </w:rPr>
          <w:t>ccoleman@edinboro.edu</w:t>
        </w:r>
      </w:hyperlink>
      <w:r>
        <w:t xml:space="preserve">. Go make a difference in the world! </w:t>
      </w:r>
    </w:p>
    <w:p w14:paraId="47801CA6" w14:textId="77777777" w:rsidR="00FB1741" w:rsidRPr="006F684E" w:rsidRDefault="00FB1741" w:rsidP="006F684E"/>
    <w:sectPr w:rsidR="00FB1741" w:rsidRPr="006F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E"/>
    <w:rsid w:val="000D4FE6"/>
    <w:rsid w:val="006F684E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DA90"/>
  <w15:chartTrackingRefBased/>
  <w15:docId w15:val="{9DFFFF08-600F-4639-BD43-837A34F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coleman@edinbor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364AD0DA2E746A10ACADE07A3D3BD" ma:contentTypeVersion="4" ma:contentTypeDescription="Create a new document." ma:contentTypeScope="" ma:versionID="5739ce98f850df6f9634bdc0d1e35c80">
  <xsd:schema xmlns:xsd="http://www.w3.org/2001/XMLSchema" xmlns:xs="http://www.w3.org/2001/XMLSchema" xmlns:p="http://schemas.microsoft.com/office/2006/metadata/properties" xmlns:ns3="dfa37a1c-29e2-48ff-ab4b-81da1ef43c95" targetNamespace="http://schemas.microsoft.com/office/2006/metadata/properties" ma:root="true" ma:fieldsID="3425f8a90f8d9065b5d9ab9604049862" ns3:_="">
    <xsd:import namespace="dfa37a1c-29e2-48ff-ab4b-81da1ef4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7a1c-29e2-48ff-ab4b-81da1ef43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05F52-4D3D-4FD3-AC66-761852B8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37a1c-29e2-48ff-ab4b-81da1ef4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017BA-853F-4E5E-B5D7-8EF224E8B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112-E80F-49DB-8899-A2AB63FCC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Falzarano</dc:creator>
  <cp:keywords/>
  <dc:description/>
  <cp:lastModifiedBy>Michael Providence</cp:lastModifiedBy>
  <cp:revision>2</cp:revision>
  <dcterms:created xsi:type="dcterms:W3CDTF">2019-11-13T18:28:00Z</dcterms:created>
  <dcterms:modified xsi:type="dcterms:W3CDTF">2019-11-13T18:28:00Z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0x0101000A9364AD0DA2E746A10ACADE07A3D3BD</vt:lpwstr>
  </property>
</Properties>
</file>